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0567">
        <w:rPr>
          <w:rFonts w:ascii="Arial" w:hAnsi="Arial" w:cs="Arial"/>
          <w:sz w:val="24"/>
          <w:szCs w:val="24"/>
        </w:rPr>
        <w:t>Angels in the Street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マトス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gramStart"/>
      <w:r w:rsidRPr="007B0567">
        <w:rPr>
          <w:rFonts w:ascii="MSGothic" w:eastAsia="MSGothic" w:hAnsi="Arial" w:cs="MSGothic"/>
          <w:sz w:val="24"/>
          <w:szCs w:val="24"/>
        </w:rPr>
        <w:t>,</w:t>
      </w:r>
      <w:proofErr w:type="spellStart"/>
      <w:r w:rsidRPr="007B0567">
        <w:rPr>
          <w:rFonts w:ascii="MSGothic" w:eastAsia="MSGothic" w:hAnsi="Arial" w:cs="MSGothic"/>
          <w:sz w:val="24"/>
          <w:szCs w:val="24"/>
        </w:rPr>
        <w:t>ana</w:t>
      </w:r>
      <w:proofErr w:type="spellEnd"/>
      <w:proofErr w:type="gramEnd"/>
      <w:r w:rsidRPr="007B0567">
        <w:rPr>
          <w:rFonts w:ascii="MSGothic" w:eastAsia="MSGothic" w:hAnsi="Arial" w:cs="MSGothic"/>
          <w:sz w:val="24"/>
          <w:szCs w:val="24"/>
        </w:rPr>
        <w:t xml:space="preserve"> </w:t>
      </w:r>
      <w:proofErr w:type="spellStart"/>
      <w:r w:rsidRPr="007B0567">
        <w:rPr>
          <w:rFonts w:ascii="MSGothic" w:eastAsia="MSGothic" w:hAnsi="Arial" w:cs="MSGothic"/>
          <w:sz w:val="24"/>
          <w:szCs w:val="24"/>
        </w:rPr>
        <w:t>lralos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(G)GSP 1030CD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アメリカ盤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r w:rsidRPr="007B0567">
        <w:rPr>
          <w:rFonts w:ascii="MSGothic" w:eastAsia="MSGothic" w:hAnsi="Arial" w:cs="MSGothic" w:hint="eastAsia"/>
          <w:sz w:val="24"/>
          <w:szCs w:val="24"/>
        </w:rPr>
        <w:t>●</w:t>
      </w:r>
      <w:r w:rsidRPr="007B0567">
        <w:rPr>
          <w:rFonts w:ascii="MSGothic" w:eastAsia="MSGothic" w:hAnsi="Arial" w:cs="MSGothic"/>
          <w:sz w:val="24"/>
          <w:szCs w:val="24"/>
        </w:rPr>
        <w:t xml:space="preserve"> </w:t>
      </w:r>
      <w:r w:rsidRPr="007B0567">
        <w:rPr>
          <w:rFonts w:ascii="MSGothic" w:eastAsia="MSGothic" w:hAnsi="Arial" w:cs="MSGothic" w:hint="eastAsia"/>
          <w:sz w:val="24"/>
          <w:szCs w:val="24"/>
        </w:rPr>
        <w:t>〈～</w:t>
      </w: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ソン</w:t>
      </w:r>
      <w:proofErr w:type="spellEnd"/>
      <w:proofErr w:type="gramStart"/>
      <w:r w:rsidRPr="007B0567">
        <w:rPr>
          <w:rFonts w:ascii="MSGothic" w:eastAsia="MSGothic" w:hAnsi="Arial" w:cs="MSGothic"/>
          <w:sz w:val="24"/>
          <w:szCs w:val="24"/>
        </w:rPr>
        <w:t>)</w:t>
      </w: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が有名なマルティン</w:t>
      </w:r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。このキューバの作曲家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/</w:t>
      </w:r>
      <w:r w:rsidRPr="007B0567">
        <w:rPr>
          <w:rFonts w:ascii="MSGothic" w:eastAsia="MSGothic" w:hAnsi="Arial" w:cs="MSGothic" w:hint="eastAsia"/>
          <w:sz w:val="24"/>
          <w:szCs w:val="24"/>
        </w:rPr>
        <w:t>ギ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タリストの作品集か出た</w:t>
      </w:r>
      <w:r w:rsidRPr="007B0567">
        <w:rPr>
          <w:rFonts w:ascii="MSGothic" w:eastAsia="MSGothic" w:hAnsi="Arial" w:cs="MSGothic"/>
          <w:sz w:val="24"/>
          <w:szCs w:val="24"/>
        </w:rPr>
        <w:t>c</w:t>
      </w:r>
      <w:r w:rsidRPr="007B0567">
        <w:rPr>
          <w:rFonts w:ascii="MSGothic" w:eastAsia="MSGothic" w:hAnsi="Arial" w:cs="MSGothic" w:hint="eastAsia"/>
          <w:sz w:val="24"/>
          <w:szCs w:val="24"/>
        </w:rPr>
        <w:t>演奏はキューバ出身のマトス。彼は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proofErr w:type="gramStart"/>
      <w:r w:rsidRPr="007B0567">
        <w:rPr>
          <w:rFonts w:ascii="MSGothic" w:eastAsia="MSGothic" w:hAnsi="Arial" w:cs="MSGothic" w:hint="eastAsia"/>
          <w:sz w:val="24"/>
          <w:szCs w:val="24"/>
        </w:rPr>
        <w:t>セルタメンのコンクールに優勝しており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(</w:t>
      </w:r>
      <w:proofErr w:type="spellStart"/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本誌</w:t>
      </w:r>
      <w:r w:rsidRPr="007B0567">
        <w:rPr>
          <w:rFonts w:ascii="MSGothic" w:eastAsia="MSGothic" w:hAnsi="Arial" w:cs="MSGothic"/>
          <w:sz w:val="24"/>
          <w:szCs w:val="24"/>
        </w:rPr>
        <w:t>No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 xml:space="preserve"> 491</w:t>
      </w:r>
      <w:r w:rsidRPr="007B0567">
        <w:rPr>
          <w:rFonts w:ascii="MSGothic" w:eastAsia="MSGothic" w:hAnsi="Arial" w:cs="MSGothic" w:hint="eastAsia"/>
          <w:sz w:val="24"/>
          <w:szCs w:val="24"/>
        </w:rPr>
        <w:t>参照</w:t>
      </w:r>
      <w:r w:rsidRPr="007B0567">
        <w:rPr>
          <w:rFonts w:ascii="MSGothic" w:eastAsia="MSGothic" w:hAnsi="Arial" w:cs="MSGothic"/>
          <w:sz w:val="24"/>
          <w:szCs w:val="24"/>
        </w:rPr>
        <w:t>)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その時にマルティンから献呈された作品を演奏している。マル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ティンの作風はキューバのリズムに基づく民族指向を中心に</w:t>
      </w:r>
      <w:proofErr w:type="spellEnd"/>
      <w:r w:rsidRPr="007B0567">
        <w:rPr>
          <w:rFonts w:ascii="MSGothic" w:eastAsia="MSGothic" w:hAnsi="Arial" w:cs="MSGothic" w:hint="eastAsia"/>
          <w:sz w:val="24"/>
          <w:szCs w:val="24"/>
        </w:rPr>
        <w:t>、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洗練された表現と軽快さか独特の魅力を生み出している。また</w:t>
      </w:r>
      <w:proofErr w:type="spellEnd"/>
      <w:r w:rsidRPr="007B0567">
        <w:rPr>
          <w:rFonts w:ascii="MSGothic" w:eastAsia="MSGothic" w:hAnsi="Arial" w:cs="MSGothic" w:hint="eastAsia"/>
          <w:sz w:val="24"/>
          <w:szCs w:val="24"/>
        </w:rPr>
        <w:t>、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マトスの演奏も生き生きとしたリズムと感情表現で作品の個性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proofErr w:type="gramStart"/>
      <w:r w:rsidRPr="007B0567">
        <w:rPr>
          <w:rFonts w:ascii="MSGothic" w:eastAsia="MSGothic" w:hAnsi="Arial" w:cs="MSGothic" w:hint="eastAsia"/>
          <w:sz w:val="24"/>
          <w:szCs w:val="24"/>
        </w:rPr>
        <w:t>を際立たせている</w:t>
      </w:r>
      <w:r w:rsidRPr="007B0567">
        <w:rPr>
          <w:rFonts w:ascii="MSGothic" w:eastAsia="MSGothic" w:hAnsi="Arial" w:cs="MSGothic"/>
          <w:sz w:val="24"/>
          <w:szCs w:val="24"/>
        </w:rPr>
        <w:t>c</w:t>
      </w:r>
      <w:r w:rsidRPr="007B0567">
        <w:rPr>
          <w:rFonts w:ascii="MSGothic" w:eastAsia="MSGothic" w:hAnsi="Arial" w:cs="MSGothic" w:hint="eastAsia"/>
          <w:sz w:val="24"/>
          <w:szCs w:val="24"/>
        </w:rPr>
        <w:t>このアルバムのタイトルでもある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(</w:t>
      </w:r>
      <w:proofErr w:type="spellStart"/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街角</w:t>
      </w:r>
      <w:proofErr w:type="spellEnd"/>
      <w:r w:rsidRPr="007B0567">
        <w:rPr>
          <w:rFonts w:ascii="MSGothic" w:eastAsia="MSGothic" w:hAnsi="Arial" w:cs="MSGothic" w:hint="eastAsia"/>
          <w:sz w:val="24"/>
          <w:szCs w:val="24"/>
        </w:rPr>
        <w:t>～</w:t>
      </w:r>
      <w:r w:rsidRPr="007B0567">
        <w:rPr>
          <w:rFonts w:ascii="MSGothic" w:eastAsia="MSGothic" w:hAnsi="Arial" w:cs="MSGothic"/>
          <w:sz w:val="24"/>
          <w:szCs w:val="24"/>
        </w:rPr>
        <w:t>)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はコンガのリズムに基づいた作品で、これらの特徴を集約した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proofErr w:type="gramStart"/>
      <w:r w:rsidRPr="007B0567">
        <w:rPr>
          <w:rFonts w:ascii="MSGothic" w:eastAsia="MSGothic" w:hAnsi="Arial" w:cs="MSGothic" w:hint="eastAsia"/>
          <w:sz w:val="24"/>
          <w:szCs w:val="24"/>
        </w:rPr>
        <w:t>演奏になっている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(</w:t>
      </w:r>
      <w:proofErr w:type="spellStart"/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このアルバムのために作曲された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)</w:t>
      </w:r>
      <w:r w:rsidRPr="007B0567">
        <w:rPr>
          <w:rFonts w:ascii="MSGothic" w:eastAsia="MSGothic" w:hAnsi="Arial" w:cs="MSGothic" w:hint="eastAsia"/>
          <w:sz w:val="24"/>
          <w:szCs w:val="24"/>
        </w:rPr>
        <w:t>。</w:t>
      </w: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また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proofErr w:type="gramStart"/>
      <w:r w:rsidRPr="007B0567">
        <w:rPr>
          <w:rFonts w:ascii="MSGothic" w:eastAsia="MSGothic" w:hAnsi="Arial" w:cs="MSGothic" w:hint="eastAsia"/>
          <w:sz w:val="24"/>
          <w:szCs w:val="24"/>
        </w:rPr>
        <w:t>各月名をもとにした印象的な連作集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(</w:t>
      </w:r>
      <w:proofErr w:type="spellStart"/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暦の歌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)</w:t>
      </w: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にマルチンの多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才さを聴くことができる。</w:t>
      </w:r>
      <w:proofErr w:type="gramStart"/>
      <w:r w:rsidRPr="007B0567">
        <w:rPr>
          <w:rFonts w:ascii="MSGothic" w:eastAsia="MSGothic" w:hAnsi="Arial" w:cs="MSGothic" w:hint="eastAsia"/>
          <w:sz w:val="24"/>
          <w:szCs w:val="24"/>
        </w:rPr>
        <w:t>子守歌である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(</w:t>
      </w:r>
      <w:proofErr w:type="spellStart"/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君と夢見る〉にも子</w:t>
      </w:r>
      <w:proofErr w:type="spellEnd"/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供を思うマルチンの抒情性が軽やかに表現されている</w:t>
      </w:r>
      <w:proofErr w:type="spellEnd"/>
      <w:r w:rsidRPr="007B0567">
        <w:rPr>
          <w:rFonts w:ascii="MSGothic" w:eastAsia="MSGothic" w:hAnsi="Arial" w:cs="MSGothic" w:hint="eastAsia"/>
          <w:sz w:val="24"/>
          <w:szCs w:val="24"/>
        </w:rPr>
        <w:t>。</w:t>
      </w:r>
    </w:p>
    <w:p w:rsidR="007B0567" w:rsidRPr="007B0567" w:rsidRDefault="007B0567" w:rsidP="007B0567">
      <w:pPr>
        <w:autoSpaceDE w:val="0"/>
        <w:autoSpaceDN w:val="0"/>
        <w:adjustRightInd w:val="0"/>
        <w:spacing w:after="0" w:line="240" w:lineRule="auto"/>
        <w:rPr>
          <w:rFonts w:ascii="MSGothic" w:eastAsia="MSGothic" w:hAnsi="Arial" w:cs="MSGothic"/>
          <w:sz w:val="24"/>
          <w:szCs w:val="24"/>
        </w:rPr>
      </w:pPr>
      <w:r w:rsidRPr="007B0567">
        <w:rPr>
          <w:rFonts w:ascii="MSGothic" w:eastAsia="MSGothic" w:hAnsi="Arial" w:cs="MSGothic" w:hint="eastAsia"/>
          <w:sz w:val="24"/>
          <w:szCs w:val="24"/>
        </w:rPr>
        <w:t>〔</w:t>
      </w: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デラルンノ｀ソン、</w:t>
      </w:r>
      <w:r w:rsidRPr="007B0567">
        <w:rPr>
          <w:rFonts w:ascii="MSGothic" w:eastAsia="MSGothic" w:hAnsi="Arial" w:cs="MSGothic"/>
          <w:sz w:val="24"/>
          <w:szCs w:val="24"/>
        </w:rPr>
        <w:t>T:</w:t>
      </w:r>
      <w:r w:rsidRPr="007B0567">
        <w:rPr>
          <w:rFonts w:ascii="MSGothic" w:eastAsia="MSGothic" w:hAnsi="Arial" w:cs="MSGothic" w:hint="eastAsia"/>
          <w:sz w:val="24"/>
          <w:szCs w:val="24"/>
        </w:rPr>
        <w:t>な奏せ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|</w:t>
      </w:r>
      <w:r w:rsidRPr="007B0567">
        <w:rPr>
          <w:rFonts w:ascii="MSGothic" w:eastAsia="MSGothic" w:hAnsi="Arial" w:cs="MSGothic" w:hint="eastAsia"/>
          <w:sz w:val="24"/>
          <w:szCs w:val="24"/>
        </w:rPr>
        <w:t>・</w:t>
      </w: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ソンとアレグロ、市</w:t>
      </w:r>
      <w:r w:rsidRPr="007B0567">
        <w:rPr>
          <w:rFonts w:ascii="MSGothic" w:eastAsia="MSGothic" w:hAnsi="Arial" w:cs="MSGothic"/>
          <w:sz w:val="24"/>
          <w:szCs w:val="24"/>
        </w:rPr>
        <w:t>|</w:t>
      </w:r>
      <w:r w:rsidRPr="007B0567">
        <w:rPr>
          <w:rFonts w:ascii="MSGothic" w:eastAsia="MSGothic" w:hAnsi="Arial" w:cs="MSGothic" w:hint="eastAsia"/>
          <w:sz w:val="24"/>
          <w:szCs w:val="24"/>
        </w:rPr>
        <w:t>コ風</w:t>
      </w:r>
      <w:r w:rsidRPr="007B0567">
        <w:rPr>
          <w:rFonts w:ascii="MSGothic" w:eastAsia="MSGothic" w:hAnsi="Arial" w:cs="MSGothic"/>
          <w:sz w:val="24"/>
          <w:szCs w:val="24"/>
        </w:rPr>
        <w:t>i</w:t>
      </w:r>
      <w:r w:rsidRPr="007B0567">
        <w:rPr>
          <w:rFonts w:ascii="MSGothic" w:eastAsia="MSGothic" w:hAnsi="Arial" w:cs="MSGothic" w:hint="eastAsia"/>
          <w:sz w:val="24"/>
          <w:szCs w:val="24"/>
        </w:rPr>
        <w:t>ゴ進曲、街角の</w:t>
      </w:r>
      <w:proofErr w:type="spellEnd"/>
    </w:p>
    <w:p w:rsidR="00761C42" w:rsidRPr="007B0567" w:rsidRDefault="007B0567" w:rsidP="007B0567">
      <w:pPr>
        <w:rPr>
          <w:sz w:val="24"/>
          <w:szCs w:val="24"/>
        </w:rPr>
      </w:pPr>
      <w:proofErr w:type="spellStart"/>
      <w:r w:rsidRPr="007B0567">
        <w:rPr>
          <w:rFonts w:ascii="MSGothic" w:eastAsia="MSGothic" w:hAnsi="Arial" w:cs="MSGothic" w:hint="eastAsia"/>
          <w:sz w:val="24"/>
          <w:szCs w:val="24"/>
        </w:rPr>
        <w:t>天使たち</w:t>
      </w:r>
      <w:proofErr w:type="spellEnd"/>
      <w:r w:rsidRPr="007B0567">
        <w:rPr>
          <w:rFonts w:ascii="MSGothic" w:eastAsia="MSGothic" w:hAnsi="Arial" w:cs="MSGothic" w:hint="eastAsia"/>
          <w:sz w:val="24"/>
          <w:szCs w:val="24"/>
        </w:rPr>
        <w:t>、</w:t>
      </w:r>
      <w:r w:rsidRPr="007B0567">
        <w:rPr>
          <w:rFonts w:ascii="MSGothic" w:eastAsia="MSGothic" w:hAnsi="Arial" w:cs="MSGothic"/>
          <w:sz w:val="24"/>
          <w:szCs w:val="24"/>
        </w:rPr>
        <w:t xml:space="preserve"> 5</w:t>
      </w:r>
      <w:r w:rsidRPr="007B0567">
        <w:rPr>
          <w:rFonts w:ascii="MSGothic" w:eastAsia="MSGothic" w:hAnsi="Arial" w:cs="MSGothic" w:hint="eastAsia"/>
          <w:sz w:val="24"/>
          <w:szCs w:val="24"/>
        </w:rPr>
        <w:t>つの隷、暦の政、隣人のソン、</w:t>
      </w:r>
      <w:proofErr w:type="gramStart"/>
      <w:r w:rsidRPr="007B0567">
        <w:rPr>
          <w:rFonts w:ascii="MSGothic" w:eastAsia="MSGothic" w:hAnsi="Arial" w:cs="MSGothic" w:hint="eastAsia"/>
          <w:sz w:val="24"/>
          <w:szCs w:val="24"/>
        </w:rPr>
        <w:t>君と夢見る</w:t>
      </w:r>
      <w:r w:rsidRPr="007B0567">
        <w:rPr>
          <w:rFonts w:ascii="MSGothic" w:eastAsia="MSGothic" w:hAnsi="Arial" w:cs="MSGothic"/>
          <w:sz w:val="24"/>
          <w:szCs w:val="24"/>
        </w:rPr>
        <w:t>(</w:t>
      </w:r>
      <w:proofErr w:type="spellStart"/>
      <w:proofErr w:type="gramEnd"/>
      <w:r w:rsidRPr="007B0567">
        <w:rPr>
          <w:rFonts w:ascii="MSGothic" w:eastAsia="MSGothic" w:hAnsi="Arial" w:cs="MSGothic" w:hint="eastAsia"/>
          <w:sz w:val="24"/>
          <w:szCs w:val="24"/>
        </w:rPr>
        <w:t>マルチン</w:t>
      </w:r>
      <w:proofErr w:type="spellEnd"/>
      <w:r w:rsidRPr="007B0567">
        <w:rPr>
          <w:rFonts w:ascii="MSGothic" w:eastAsia="MSGothic" w:hAnsi="Arial" w:cs="MSGothic"/>
          <w:sz w:val="24"/>
          <w:szCs w:val="24"/>
        </w:rPr>
        <w:t>)</w:t>
      </w:r>
      <w:r w:rsidRPr="007B0567">
        <w:rPr>
          <w:rFonts w:ascii="MSGothic" w:eastAsia="MSGothic" w:hAnsi="Arial" w:cs="MSGothic" w:hint="eastAsia"/>
          <w:sz w:val="24"/>
          <w:szCs w:val="24"/>
        </w:rPr>
        <w:t>〕</w:t>
      </w:r>
    </w:p>
    <w:sectPr w:rsidR="00761C42" w:rsidRPr="007B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67"/>
    <w:rsid w:val="00761C42"/>
    <w:rsid w:val="007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32DAA-F74C-4470-9753-0EF13F7B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Matos</dc:creator>
  <cp:keywords/>
  <dc:description/>
  <cp:lastModifiedBy>Iliana Matos</cp:lastModifiedBy>
  <cp:revision>1</cp:revision>
  <dcterms:created xsi:type="dcterms:W3CDTF">2015-07-30T20:35:00Z</dcterms:created>
  <dcterms:modified xsi:type="dcterms:W3CDTF">2015-07-30T20:36:00Z</dcterms:modified>
</cp:coreProperties>
</file>